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10B85276" w:rsidR="00CD5C0A" w:rsidRPr="00CD5C0A" w:rsidRDefault="0013165A" w:rsidP="00CD5C0A">
      <w:pPr>
        <w:jc w:val="right"/>
        <w:rPr>
          <w:rFonts w:ascii="ＭＳ 明朝" w:hAnsi="ＭＳ 明朝" w:cs="Times New Roman"/>
        </w:rPr>
      </w:pPr>
      <w:r>
        <w:rPr>
          <w:rFonts w:ascii="ＭＳ 明朝" w:hAnsi="ＭＳ 明朝" w:cs="ＭＳＰゴシック" w:hint="eastAsia"/>
          <w:kern w:val="0"/>
        </w:rPr>
        <w:t>【</w:t>
      </w:r>
      <w:r w:rsidR="00211163">
        <w:rPr>
          <w:rFonts w:ascii="ＭＳ 明朝" w:hAnsi="ＭＳ 明朝" w:cs="ＭＳＰゴシック" w:hint="eastAsia"/>
          <w:kern w:val="0"/>
        </w:rPr>
        <w:t>文林中学校第二</w:t>
      </w:r>
      <w:bookmarkStart w:id="0" w:name="_GoBack"/>
      <w:bookmarkEnd w:id="0"/>
      <w:r w:rsidR="00274870">
        <w:rPr>
          <w:rFonts w:ascii="ＭＳ 明朝" w:hAnsi="ＭＳ 明朝" w:cs="ＭＳＰゴシック" w:hint="eastAsia"/>
          <w:kern w:val="0"/>
        </w:rPr>
        <w:t>育成室</w:t>
      </w:r>
      <w:r w:rsidR="00CD5C0A" w:rsidRPr="00274870">
        <w:rPr>
          <w:rFonts w:hint="eastAsia"/>
        </w:rPr>
        <w:t>】</w:t>
      </w:r>
    </w:p>
    <w:sectPr w:rsidR="00CD5C0A" w:rsidRPr="00CD5C0A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E4F5E"/>
    <w:rsid w:val="00415511"/>
    <w:rsid w:val="0041655D"/>
    <w:rsid w:val="00430145"/>
    <w:rsid w:val="004343D9"/>
    <w:rsid w:val="00446668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AD7B-B2D9-4627-9510-6861127A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滝瀬 竣也</cp:lastModifiedBy>
  <cp:revision>29</cp:revision>
  <dcterms:created xsi:type="dcterms:W3CDTF">2019-10-29T02:30:00Z</dcterms:created>
  <dcterms:modified xsi:type="dcterms:W3CDTF">2026-03-23T02:09:00Z</dcterms:modified>
</cp:coreProperties>
</file>